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59C" w:rsidRDefault="0042586B" w:rsidP="00CB10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Marxist Criminology</w:t>
      </w:r>
    </w:p>
    <w:p w:rsidR="00CB103B" w:rsidRDefault="00CB103B" w:rsidP="00CB10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2586B" w:rsidRDefault="0042586B" w:rsidP="00425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poor and rich people treated equally treated in the face of law? NO</w:t>
      </w:r>
    </w:p>
    <w:p w:rsidR="0042586B" w:rsidRDefault="0042586B" w:rsidP="00425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Ethan Couch, 16- DUI, restricted license, killed 4 people in collision and 9 were injured</w:t>
      </w:r>
    </w:p>
    <w:p w:rsidR="0042586B" w:rsidRDefault="0042586B" w:rsidP="0042586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Lawyer said he suffered from affluenza</w:t>
      </w:r>
    </w:p>
    <w:p w:rsidR="0042586B" w:rsidRDefault="0042586B" w:rsidP="0042586B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Didn’t do any sort of jail time</w:t>
      </w:r>
    </w:p>
    <w:p w:rsidR="0042586B" w:rsidRDefault="0042586B" w:rsidP="004258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Karl Marx (1818-1883)</w:t>
      </w:r>
    </w:p>
    <w:p w:rsidR="0042586B" w:rsidRDefault="0042586B" w:rsidP="00D53FF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Personal Context</w:t>
      </w:r>
    </w:p>
    <w:p w:rsidR="0042586B" w:rsidRDefault="0042586B" w:rsidP="00D53FF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Jewish heritage but converted to Christianity (in protection)</w:t>
      </w:r>
    </w:p>
    <w:p w:rsidR="0042586B" w:rsidRDefault="0042586B" w:rsidP="00D53FF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Marginal social location – Didn’t live a life of privilege (some in exile b/c of controversial thoughts, got random jobs to make ends meet)</w:t>
      </w:r>
    </w:p>
    <w:p w:rsidR="0042586B" w:rsidRDefault="0042586B" w:rsidP="00D53FF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concerned with the behaviours of the poor</w:t>
      </w:r>
    </w:p>
    <w:p w:rsidR="0042586B" w:rsidRDefault="0042586B" w:rsidP="00D53FF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B/c he lived amongst poverty he had a different view</w:t>
      </w:r>
    </w:p>
    <w:p w:rsidR="00D53FFC" w:rsidRDefault="00D53FFC" w:rsidP="00D53FF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Did not believe the poor were to blame for an ill society</w:t>
      </w:r>
    </w:p>
    <w:p w:rsidR="00D53FFC" w:rsidRDefault="00D53FFC" w:rsidP="00D53FF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Sensitizing ability (ability to see things in a different light)</w:t>
      </w:r>
    </w:p>
    <w:p w:rsidR="00D53FFC" w:rsidRDefault="00D53FFC" w:rsidP="00D53FF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Social Context</w:t>
      </w:r>
    </w:p>
    <w:p w:rsidR="00D53FFC" w:rsidRDefault="00D53FFC" w:rsidP="00D53FF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Industrial Revolution (shift from agriculture)</w:t>
      </w:r>
    </w:p>
    <w:p w:rsidR="00D53FFC" w:rsidRDefault="00D53FFC" w:rsidP="00D53FF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High rates of unemployment</w:t>
      </w:r>
    </w:p>
    <w:p w:rsidR="00D53FFC" w:rsidRDefault="00D53FFC" w:rsidP="00D53FF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Poverty</w:t>
      </w:r>
    </w:p>
    <w:p w:rsidR="005610D3" w:rsidRDefault="005610D3" w:rsidP="00D53FFC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Many people had to live in the slums</w:t>
      </w:r>
    </w:p>
    <w:p w:rsidR="005610D3" w:rsidRDefault="005610D3" w:rsidP="005610D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Classes:</w:t>
      </w:r>
    </w:p>
    <w:p w:rsidR="005610D3" w:rsidRDefault="005610D3" w:rsidP="005610D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Bourgeoisie (Upper class)</w:t>
      </w:r>
    </w:p>
    <w:p w:rsidR="005610D3" w:rsidRDefault="005610D3" w:rsidP="005610D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Proletariat (Working class)</w:t>
      </w:r>
    </w:p>
    <w:p w:rsidR="005610D3" w:rsidRDefault="005610D3" w:rsidP="005610D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Lumpenproletariat (Unemployed)</w:t>
      </w:r>
    </w:p>
    <w:p w:rsidR="005610D3" w:rsidRDefault="005610D3" w:rsidP="005610D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Capitalism</w:t>
      </w:r>
    </w:p>
    <w:p w:rsidR="005610D3" w:rsidRDefault="005610D3" w:rsidP="005610D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Economic system of wage-labour and commodity production for sale and profit</w:t>
      </w:r>
    </w:p>
    <w:p w:rsidR="005610D3" w:rsidRDefault="005610D3" w:rsidP="005610D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Private ownership of capital to produce goods and services</w:t>
      </w:r>
    </w:p>
    <w:p w:rsidR="005610D3" w:rsidRDefault="005610D3" w:rsidP="005610D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Striving to make as much money as possible with minimum cost</w:t>
      </w:r>
    </w:p>
    <w:p w:rsidR="005610D3" w:rsidRPr="00102DF4" w:rsidRDefault="005610D3" w:rsidP="005610D3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Overarching feel of competition</w:t>
      </w:r>
    </w:p>
    <w:p w:rsidR="00CB103B" w:rsidRDefault="00CB103B" w:rsidP="00CB103B">
      <w:pPr>
        <w:rPr>
          <w:rFonts w:ascii="Times New Roman" w:hAnsi="Times New Roman" w:cs="Times New Roman"/>
          <w:sz w:val="24"/>
          <w:szCs w:val="24"/>
        </w:rPr>
      </w:pPr>
    </w:p>
    <w:p w:rsidR="00EA7765" w:rsidRDefault="00EA7765" w:rsidP="00EA77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A7765">
        <w:rPr>
          <w:rFonts w:ascii="Times New Roman" w:hAnsi="Times New Roman" w:cs="Times New Roman"/>
          <w:sz w:val="24"/>
          <w:szCs w:val="24"/>
        </w:rPr>
        <w:t>Macro Approach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More interested in functioning of society as a whole </w:t>
      </w:r>
    </w:p>
    <w:p w:rsidR="00EA7765" w:rsidRDefault="00EA7765" w:rsidP="00EA77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looking at small picture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society is structured (have vs. have not)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Critical Theorist – less conservative </w:t>
      </w:r>
    </w:p>
    <w:p w:rsidR="00EA7765" w:rsidRDefault="00EA7765" w:rsidP="00EA77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Goes against common way of thinking</w:t>
      </w:r>
    </w:p>
    <w:p w:rsidR="00EA7765" w:rsidRDefault="00EA7765" w:rsidP="00EA77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Challenges traditional understandings and uncovers false beliefs about crime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Acknowledge importance of power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Root of all evil = capitalism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Questions: Why are some groups in society more likely to be targeted? Arrested? Labelled as criminals?</w:t>
      </w:r>
    </w:p>
    <w:p w:rsidR="00EA7765" w:rsidRDefault="00EA7765" w:rsidP="00EA77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look for it you’ll find it</w:t>
      </w:r>
    </w:p>
    <w:p w:rsidR="00EA7765" w:rsidRDefault="00EA7765" w:rsidP="00EA7765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Others will go unnoticed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Who sets the rules? Laws?</w:t>
      </w:r>
    </w:p>
    <w:p w:rsidR="00EA7765" w:rsidRDefault="00EA7765" w:rsidP="00EA776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Crack vs. Cocaine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Cocaine is more expensive so upper class more likely to buy it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Rock vs. powder</w:t>
      </w:r>
    </w:p>
    <w:p w:rsidR="00EA7765" w:rsidRDefault="00EA7765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Cocaine is pure while crack is processed</w:t>
      </w:r>
    </w:p>
    <w:p w:rsidR="00360D50" w:rsidRDefault="00360D50" w:rsidP="00EA7765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and who uses it</w:t>
      </w:r>
    </w:p>
    <w:p w:rsidR="00360D50" w:rsidRDefault="00360D50" w:rsidP="00360D5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million – 1 million because of drug users</w:t>
      </w:r>
    </w:p>
    <w:p w:rsidR="00360D50" w:rsidRDefault="00360D50" w:rsidP="00360D50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85% federal drug convictions are black </w:t>
      </w:r>
    </w:p>
    <w:p w:rsidR="00360D50" w:rsidRDefault="00360D50" w:rsidP="00360D50">
      <w:pPr>
        <w:pStyle w:val="ListParagraph"/>
        <w:numPr>
          <w:ilvl w:val="3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But 2/3 of users are white/Hispanic</w:t>
      </w:r>
    </w:p>
    <w:p w:rsidR="00360D50" w:rsidRDefault="00360D50" w:rsidP="00360D5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Street vs Suite Crime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3777"/>
        <w:gridCol w:w="4133"/>
      </w:tblGrid>
      <w:tr w:rsidR="00360D50" w:rsidTr="00360D50">
        <w:tc>
          <w:tcPr>
            <w:tcW w:w="4675" w:type="dxa"/>
          </w:tcPr>
          <w:p w:rsidR="00360D50" w:rsidRDefault="00360D50" w:rsidP="0036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White Collar Crime</w:t>
            </w:r>
          </w:p>
        </w:tc>
        <w:tc>
          <w:tcPr>
            <w:tcW w:w="4675" w:type="dxa"/>
          </w:tcPr>
          <w:p w:rsidR="00360D50" w:rsidRDefault="00360D50" w:rsidP="0036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Corporate Crime</w:t>
            </w:r>
          </w:p>
        </w:tc>
      </w:tr>
      <w:tr w:rsidR="00360D50" w:rsidTr="00360D50">
        <w:tc>
          <w:tcPr>
            <w:tcW w:w="4675" w:type="dxa"/>
          </w:tcPr>
          <w:p w:rsidR="00360D50" w:rsidRDefault="00360D50" w:rsidP="00360D5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Individual for own benefit</w:t>
            </w:r>
          </w:p>
          <w:p w:rsidR="00360D50" w:rsidRDefault="00360D50" w:rsidP="00360D5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Dealing with financial affairs</w:t>
            </w:r>
          </w:p>
          <w:p w:rsidR="00C331CC" w:rsidRPr="00360D50" w:rsidRDefault="00C331CC" w:rsidP="00360D5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Ex. Insider trading, fraud, etc.</w:t>
            </w:r>
          </w:p>
        </w:tc>
        <w:tc>
          <w:tcPr>
            <w:tcW w:w="4675" w:type="dxa"/>
          </w:tcPr>
          <w:p w:rsidR="00360D50" w:rsidRDefault="00C331CC" w:rsidP="00C331C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 business/corporations</w:t>
            </w:r>
          </w:p>
          <w:p w:rsidR="00C331CC" w:rsidRDefault="00C331CC" w:rsidP="00C331C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Increase benefits of organization</w:t>
            </w:r>
          </w:p>
          <w:p w:rsidR="00C331CC" w:rsidRDefault="00C331CC" w:rsidP="00C331C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Enhance profits</w:t>
            </w:r>
          </w:p>
          <w:p w:rsidR="00C331CC" w:rsidRPr="00C331CC" w:rsidRDefault="00C331CC" w:rsidP="00C331C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Ex. Pollution (dump oil), taxes, safety regulations, unsafe products, Loblaws – bread price fix</w:t>
            </w:r>
          </w:p>
        </w:tc>
      </w:tr>
    </w:tbl>
    <w:p w:rsidR="00C331CC" w:rsidRDefault="00C331CC" w:rsidP="00C331CC">
      <w:pPr>
        <w:rPr>
          <w:rFonts w:ascii="Times New Roman" w:hAnsi="Times New Roman" w:cs="Times New Roman"/>
          <w:sz w:val="24"/>
          <w:szCs w:val="24"/>
        </w:rPr>
      </w:pPr>
    </w:p>
    <w:p w:rsidR="00C331CC" w:rsidRDefault="00C331CC" w:rsidP="00C331C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Statistics: Industrial Accidents </w:t>
      </w:r>
    </w:p>
    <w:p w:rsidR="00C331CC" w:rsidRDefault="00C331CC" w:rsidP="00C331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Kill 16,000</w:t>
      </w:r>
    </w:p>
    <w:p w:rsidR="00C331CC" w:rsidRDefault="00C331CC" w:rsidP="00C331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million – occupational disease</w:t>
      </w:r>
    </w:p>
    <w:p w:rsidR="00C331CC" w:rsidRDefault="00C331CC" w:rsidP="00C331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Canada – death occurs every 2 hours (3</w:t>
      </w:r>
      <w:r w:rsidRPr="00C331CC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leading rate)</w:t>
      </w:r>
    </w:p>
    <w:p w:rsidR="00C331CC" w:rsidRDefault="00C331CC" w:rsidP="00C331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25:1 – occupational vs. assault</w:t>
      </w:r>
    </w:p>
    <w:p w:rsidR="00C331CC" w:rsidRDefault="00C331CC" w:rsidP="00C331C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is not seen as a problem?</w:t>
      </w:r>
    </w:p>
    <w:p w:rsidR="00C331CC" w:rsidRDefault="00C331CC" w:rsidP="00C331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 doesn’t discuss a lot</w:t>
      </w:r>
    </w:p>
    <w:p w:rsidR="00C331CC" w:rsidRDefault="00C331CC" w:rsidP="00C331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Street crime (victim known) suite (can’t pinpoint victim)</w:t>
      </w:r>
    </w:p>
    <w:p w:rsidR="00C331CC" w:rsidRDefault="00C331CC" w:rsidP="00C331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Can’t find individual </w:t>
      </w:r>
      <w:r w:rsidR="00F80A52">
        <w:rPr>
          <w:rFonts w:ascii="Times New Roman" w:hAnsi="Times New Roman" w:cs="Times New Roman"/>
          <w:sz w:val="24"/>
          <w:szCs w:val="24"/>
        </w:rPr>
        <w:t>to blame</w:t>
      </w:r>
    </w:p>
    <w:p w:rsidR="00F80A52" w:rsidRDefault="00F80A52" w:rsidP="00C331C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Effects may not be immediate</w:t>
      </w:r>
    </w:p>
    <w:p w:rsidR="00F80A52" w:rsidRDefault="00F80A52" w:rsidP="00F80A5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causes crime?</w:t>
      </w:r>
    </w:p>
    <w:p w:rsidR="00F80A52" w:rsidRDefault="00F80A52" w:rsidP="00F80A5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Capitalism makes crime inevitable</w:t>
      </w:r>
    </w:p>
    <w:p w:rsidR="00F80A52" w:rsidRDefault="00F80A52" w:rsidP="00F80A5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Institutionalized Inequality </w:t>
      </w:r>
    </w:p>
    <w:p w:rsidR="00F80A52" w:rsidRDefault="00CF0441" w:rsidP="00F80A52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Exploitation of workers (minimum pay </w:t>
      </w:r>
      <w:proofErr w:type="spellStart"/>
      <w:r>
        <w:rPr>
          <w:rFonts w:ascii="Times New Roman" w:hAnsi="Times New Roman" w:cs="Times New Roman"/>
          <w:sz w:val="24"/>
          <w:szCs w:val="24"/>
        </w:rPr>
        <w:t>etc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F0441" w:rsidRDefault="00CF0441" w:rsidP="00F80A52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Reserve army of labour – know the</w:t>
      </w:r>
      <w:r w:rsidR="00AA1BAB">
        <w:rPr>
          <w:rFonts w:ascii="Times New Roman" w:hAnsi="Times New Roman" w:cs="Times New Roman"/>
          <w:sz w:val="24"/>
          <w:szCs w:val="24"/>
        </w:rPr>
        <w:t xml:space="preserve">y can be replaced so there is </w:t>
      </w:r>
      <w:r>
        <w:rPr>
          <w:rFonts w:ascii="Times New Roman" w:hAnsi="Times New Roman" w:cs="Times New Roman"/>
          <w:sz w:val="24"/>
          <w:szCs w:val="24"/>
        </w:rPr>
        <w:t>nothing they can do</w:t>
      </w:r>
    </w:p>
    <w:p w:rsidR="00CF0441" w:rsidRDefault="00CF0441" w:rsidP="00CF04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Proletariat Experience leads to crime:</w:t>
      </w:r>
    </w:p>
    <w:p w:rsidR="00CF0441" w:rsidRDefault="00CF0441" w:rsidP="00CF044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Poverty (becomes necessity/survival)</w:t>
      </w:r>
    </w:p>
    <w:p w:rsidR="00CF0441" w:rsidRDefault="00CF0441" w:rsidP="00CF044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Powerlessness (control)</w:t>
      </w:r>
    </w:p>
    <w:p w:rsidR="00CF0441" w:rsidRDefault="00CF0441" w:rsidP="00CF044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Alienation (worker alienated in 4 ways):</w:t>
      </w:r>
    </w:p>
    <w:p w:rsidR="00CF0441" w:rsidRDefault="00CF0441" w:rsidP="00CF04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process (assembly line – cogs in machine)</w:t>
      </w:r>
    </w:p>
    <w:p w:rsidR="00CF0441" w:rsidRDefault="00CF0441" w:rsidP="00CF04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products (farmers no longer own anything)</w:t>
      </w:r>
    </w:p>
    <w:p w:rsidR="00CF0441" w:rsidRDefault="00CF0441" w:rsidP="00CF04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Fellow workers (can’t talk, focus on yourself)</w:t>
      </w:r>
    </w:p>
    <w:p w:rsidR="00CF0441" w:rsidRDefault="00CF0441" w:rsidP="00CF044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Himself (not encouraged to reach full potential)</w:t>
      </w:r>
    </w:p>
    <w:p w:rsidR="00CF0441" w:rsidRDefault="00CF0441" w:rsidP="00CF0441">
      <w:pPr>
        <w:rPr>
          <w:rFonts w:ascii="Times New Roman" w:hAnsi="Times New Roman" w:cs="Times New Roman"/>
          <w:sz w:val="24"/>
          <w:szCs w:val="24"/>
        </w:rPr>
      </w:pPr>
    </w:p>
    <w:p w:rsidR="00CF0441" w:rsidRDefault="00CF0441" w:rsidP="00CF04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Types of Consciousness </w:t>
      </w:r>
    </w:p>
    <w:p w:rsidR="00CF0441" w:rsidRDefault="00CF0441" w:rsidP="00CF044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Class consciousness </w:t>
      </w:r>
    </w:p>
    <w:p w:rsidR="00C95D32" w:rsidRDefault="00C95D32" w:rsidP="00C95D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Self awareness of a social class and capacity to act in </w:t>
      </w:r>
      <w:r w:rsidR="00134FCF">
        <w:rPr>
          <w:rFonts w:ascii="Times New Roman" w:hAnsi="Times New Roman" w:cs="Times New Roman"/>
          <w:sz w:val="24"/>
          <w:szCs w:val="24"/>
        </w:rPr>
        <w:t>its 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wn rational interests</w:t>
      </w:r>
    </w:p>
    <w:p w:rsidR="00C95D32" w:rsidRDefault="00C95D32" w:rsidP="00C95D3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False Consciousness </w:t>
      </w:r>
    </w:p>
    <w:p w:rsidR="00C95D32" w:rsidRDefault="00C95D32" w:rsidP="00C95D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Inability to clearly see where one’s best interests lie</w:t>
      </w:r>
    </w:p>
    <w:p w:rsidR="00C95D32" w:rsidRDefault="00C95D32" w:rsidP="00C95D32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Don’t realize they are under</w:t>
      </w:r>
    </w:p>
    <w:p w:rsidR="00C95D32" w:rsidRDefault="00C95D32" w:rsidP="00C95D3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“Religion is the opiate for the masses” – Marx</w:t>
      </w:r>
    </w:p>
    <w:p w:rsidR="00C95D32" w:rsidRDefault="00C95D32" w:rsidP="00C95D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Sense of comfort – fails to fix problem</w:t>
      </w:r>
    </w:p>
    <w:p w:rsidR="00C95D32" w:rsidRDefault="00C95D32" w:rsidP="00C95D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Suffer now, be rewarded later</w:t>
      </w:r>
    </w:p>
    <w:p w:rsidR="00C95D32" w:rsidRDefault="00C95D32" w:rsidP="00C95D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Religion helps you forget pain</w:t>
      </w:r>
    </w:p>
    <w:p w:rsidR="00C95D32" w:rsidRDefault="00C95D32" w:rsidP="00C95D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create an illusion – distraction then exploited</w:t>
      </w:r>
    </w:p>
    <w:p w:rsidR="00C95D32" w:rsidRPr="00C95D32" w:rsidRDefault="00C95D32" w:rsidP="00C95D3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Religion = false consciousness </w:t>
      </w:r>
    </w:p>
    <w:sectPr w:rsidR="00C95D32" w:rsidRPr="00C95D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61873"/>
    <w:multiLevelType w:val="hybridMultilevel"/>
    <w:tmpl w:val="0CEE4C74"/>
    <w:lvl w:ilvl="0" w:tplc="10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520" w:hanging="360"/>
      </w:pPr>
    </w:lvl>
    <w:lvl w:ilvl="2" w:tplc="1009001B" w:tentative="1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44F7BFB"/>
    <w:multiLevelType w:val="hybridMultilevel"/>
    <w:tmpl w:val="A914F34A"/>
    <w:lvl w:ilvl="0" w:tplc="2898C5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848BA"/>
    <w:multiLevelType w:val="hybridMultilevel"/>
    <w:tmpl w:val="86804882"/>
    <w:lvl w:ilvl="0" w:tplc="CBDE84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9C"/>
    <w:rsid w:val="00134FCF"/>
    <w:rsid w:val="0029359C"/>
    <w:rsid w:val="002B263E"/>
    <w:rsid w:val="00360D50"/>
    <w:rsid w:val="0042586B"/>
    <w:rsid w:val="0053579B"/>
    <w:rsid w:val="005610D3"/>
    <w:rsid w:val="00AA1BAB"/>
    <w:rsid w:val="00B752D5"/>
    <w:rsid w:val="00C331CC"/>
    <w:rsid w:val="00C95D32"/>
    <w:rsid w:val="00CB103B"/>
    <w:rsid w:val="00CF0441"/>
    <w:rsid w:val="00D53FFC"/>
    <w:rsid w:val="00EA7765"/>
    <w:rsid w:val="00F552D2"/>
    <w:rsid w:val="00F8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97F18"/>
  <w15:chartTrackingRefBased/>
  <w15:docId w15:val="{380A20BF-ACBF-493D-A07F-6CDFDBBF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6B"/>
    <w:pPr>
      <w:ind w:left="720"/>
      <w:contextualSpacing/>
    </w:pPr>
  </w:style>
  <w:style w:type="table" w:styleId="TableGrid">
    <w:name w:val="Table Grid"/>
    <w:basedOn w:val="TableNormal"/>
    <w:uiPriority w:val="39"/>
    <w:rsid w:val="0036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4</cp:revision>
  <dcterms:created xsi:type="dcterms:W3CDTF">2018-03-01T23:57:00Z</dcterms:created>
  <dcterms:modified xsi:type="dcterms:W3CDTF">2018-04-18T01:38:00Z</dcterms:modified>
</cp:coreProperties>
</file>